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40" w:rsidRPr="00E75FD3" w:rsidRDefault="00F66C40" w:rsidP="00F66C40">
      <w:pPr>
        <w:pStyle w:val="a4"/>
        <w:rPr>
          <w:rFonts w:ascii="Times New Roman" w:hAnsi="Times New Roman"/>
          <w:sz w:val="56"/>
          <w:szCs w:val="56"/>
          <w:lang w:val="ru-RU"/>
        </w:rPr>
      </w:pPr>
      <w:proofErr w:type="spellStart"/>
      <w:r w:rsidRPr="00702277">
        <w:rPr>
          <w:rFonts w:ascii="Monotype Corsiva" w:hAnsi="Monotype Corsiva"/>
          <w:szCs w:val="48"/>
        </w:rPr>
        <w:t>ReeHouse</w:t>
      </w:r>
      <w:proofErr w:type="spellEnd"/>
      <w:r w:rsidRPr="00E75FD3">
        <w:rPr>
          <w:rFonts w:ascii="Monotype Corsiva" w:hAnsi="Monotype Corsiva"/>
          <w:szCs w:val="48"/>
          <w:lang w:val="ru-RU"/>
        </w:rPr>
        <w:t xml:space="preserve"> </w:t>
      </w:r>
      <w:r w:rsidRPr="00702277">
        <w:rPr>
          <w:rFonts w:ascii="Monotype Corsiva" w:hAnsi="Monotype Corsiva"/>
          <w:szCs w:val="48"/>
        </w:rPr>
        <w:t>Group</w:t>
      </w:r>
    </w:p>
    <w:p w:rsidR="00F66C40" w:rsidRPr="00E75FD3" w:rsidRDefault="00F66C40" w:rsidP="00CD10A8">
      <w:pPr>
        <w:widowControl w:val="0"/>
        <w:spacing w:after="0" w:line="240" w:lineRule="auto"/>
        <w:jc w:val="center"/>
        <w:rPr>
          <w:b/>
          <w:snapToGrid w:val="0"/>
          <w:sz w:val="28"/>
          <w:szCs w:val="28"/>
          <w:lang w:val="en-US"/>
        </w:rPr>
      </w:pPr>
      <w:r w:rsidRPr="000242E4">
        <w:rPr>
          <w:b/>
          <w:sz w:val="28"/>
          <w:szCs w:val="28"/>
        </w:rPr>
        <w:t xml:space="preserve">127549, Россия, </w:t>
      </w:r>
      <w:proofErr w:type="gramStart"/>
      <w:r w:rsidRPr="000242E4">
        <w:rPr>
          <w:b/>
          <w:sz w:val="28"/>
          <w:szCs w:val="28"/>
        </w:rPr>
        <w:t>г</w:t>
      </w:r>
      <w:proofErr w:type="gramEnd"/>
      <w:r w:rsidRPr="000242E4">
        <w:rPr>
          <w:b/>
          <w:sz w:val="28"/>
          <w:szCs w:val="28"/>
        </w:rPr>
        <w:t xml:space="preserve">. Москва, ул. </w:t>
      </w:r>
      <w:proofErr w:type="spellStart"/>
      <w:r w:rsidRPr="000242E4">
        <w:rPr>
          <w:b/>
          <w:sz w:val="28"/>
          <w:szCs w:val="28"/>
        </w:rPr>
        <w:t>Бибиревская</w:t>
      </w:r>
      <w:proofErr w:type="spellEnd"/>
      <w:r w:rsidRPr="00E75FD3">
        <w:rPr>
          <w:b/>
          <w:sz w:val="28"/>
          <w:szCs w:val="28"/>
          <w:lang w:val="en-US"/>
        </w:rPr>
        <w:t xml:space="preserve">, </w:t>
      </w:r>
      <w:proofErr w:type="spellStart"/>
      <w:r w:rsidRPr="000242E4">
        <w:rPr>
          <w:b/>
          <w:sz w:val="28"/>
          <w:szCs w:val="28"/>
        </w:rPr>
        <w:t>д</w:t>
      </w:r>
      <w:proofErr w:type="spellEnd"/>
      <w:r w:rsidRPr="00E75FD3">
        <w:rPr>
          <w:b/>
          <w:sz w:val="28"/>
          <w:szCs w:val="28"/>
          <w:lang w:val="en-US"/>
        </w:rPr>
        <w:t>.10</w:t>
      </w:r>
    </w:p>
    <w:p w:rsidR="00F66C40" w:rsidRDefault="00F66C40" w:rsidP="00CD10A8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  <w:lang w:val="en-US"/>
        </w:rPr>
        <w:t>Tel</w:t>
      </w:r>
      <w:proofErr w:type="gramStart"/>
      <w:r w:rsidRPr="00DB142E">
        <w:rPr>
          <w:b/>
          <w:snapToGrid w:val="0"/>
          <w:lang w:val="en-US"/>
        </w:rPr>
        <w:t>./</w:t>
      </w:r>
      <w:proofErr w:type="gramEnd"/>
      <w:r>
        <w:rPr>
          <w:b/>
          <w:snapToGrid w:val="0"/>
          <w:lang w:val="en-US"/>
        </w:rPr>
        <w:t xml:space="preserve">Fax +7 (495) </w:t>
      </w:r>
      <w:r w:rsidRPr="00E75FD3">
        <w:rPr>
          <w:b/>
          <w:snapToGrid w:val="0"/>
          <w:lang w:val="en-US"/>
        </w:rPr>
        <w:t>627</w:t>
      </w:r>
      <w:r>
        <w:rPr>
          <w:b/>
          <w:snapToGrid w:val="0"/>
          <w:lang w:val="en-US"/>
        </w:rPr>
        <w:t>-</w:t>
      </w:r>
      <w:r w:rsidRPr="00E75FD3">
        <w:rPr>
          <w:b/>
          <w:snapToGrid w:val="0"/>
          <w:lang w:val="en-US"/>
        </w:rPr>
        <w:t>5295</w:t>
      </w:r>
      <w:r>
        <w:rPr>
          <w:b/>
          <w:snapToGrid w:val="0"/>
          <w:lang w:val="en-US"/>
        </w:rPr>
        <w:t>; Tel</w:t>
      </w:r>
      <w:r w:rsidRPr="00DB142E">
        <w:rPr>
          <w:b/>
          <w:snapToGrid w:val="0"/>
          <w:lang w:val="en-US"/>
        </w:rPr>
        <w:t xml:space="preserve">. </w:t>
      </w:r>
      <w:r w:rsidRPr="00DD495C">
        <w:rPr>
          <w:b/>
          <w:snapToGrid w:val="0"/>
        </w:rPr>
        <w:t>+7</w:t>
      </w:r>
      <w:r>
        <w:rPr>
          <w:b/>
          <w:snapToGrid w:val="0"/>
          <w:lang w:val="en-US"/>
        </w:rPr>
        <w:t> </w:t>
      </w:r>
      <w:r w:rsidRPr="00DD495C">
        <w:rPr>
          <w:b/>
          <w:snapToGrid w:val="0"/>
        </w:rPr>
        <w:t>(</w:t>
      </w:r>
      <w:r>
        <w:rPr>
          <w:b/>
          <w:snapToGrid w:val="0"/>
        </w:rPr>
        <w:t>495</w:t>
      </w:r>
      <w:r w:rsidRPr="00DD495C">
        <w:rPr>
          <w:b/>
          <w:snapToGrid w:val="0"/>
        </w:rPr>
        <w:t xml:space="preserve">) </w:t>
      </w:r>
      <w:r>
        <w:rPr>
          <w:b/>
          <w:snapToGrid w:val="0"/>
        </w:rPr>
        <w:t>222</w:t>
      </w:r>
      <w:r w:rsidRPr="00DD495C">
        <w:rPr>
          <w:b/>
          <w:snapToGrid w:val="0"/>
        </w:rPr>
        <w:t>-</w:t>
      </w:r>
      <w:r>
        <w:rPr>
          <w:b/>
          <w:snapToGrid w:val="0"/>
        </w:rPr>
        <w:t>1301</w:t>
      </w:r>
      <w:r w:rsidRPr="00DD495C">
        <w:rPr>
          <w:b/>
          <w:snapToGrid w:val="0"/>
        </w:rPr>
        <w:t xml:space="preserve"> </w:t>
      </w:r>
      <w:r>
        <w:rPr>
          <w:b/>
          <w:snapToGrid w:val="0"/>
          <w:lang w:val="en-US"/>
        </w:rPr>
        <w:t>E</w:t>
      </w:r>
      <w:r w:rsidRPr="00DD495C">
        <w:rPr>
          <w:b/>
          <w:snapToGrid w:val="0"/>
        </w:rPr>
        <w:t>-</w:t>
      </w:r>
      <w:r>
        <w:rPr>
          <w:b/>
          <w:snapToGrid w:val="0"/>
          <w:lang w:val="en-US"/>
        </w:rPr>
        <w:t>mail</w:t>
      </w:r>
      <w:r w:rsidRPr="00DD495C">
        <w:rPr>
          <w:b/>
          <w:snapToGrid w:val="0"/>
        </w:rPr>
        <w:t xml:space="preserve">: </w:t>
      </w:r>
      <w:hyperlink r:id="rId5" w:history="1">
        <w:r w:rsidRPr="00D30F84">
          <w:rPr>
            <w:rStyle w:val="a3"/>
            <w:b/>
            <w:snapToGrid w:val="0"/>
          </w:rPr>
          <w:t>reehouse</w:t>
        </w:r>
        <w:r w:rsidRPr="00DD495C">
          <w:rPr>
            <w:rStyle w:val="a3"/>
            <w:b/>
            <w:snapToGrid w:val="0"/>
          </w:rPr>
          <w:t>@</w:t>
        </w:r>
        <w:r w:rsidRPr="00D30F84">
          <w:rPr>
            <w:rStyle w:val="a3"/>
            <w:b/>
            <w:snapToGrid w:val="0"/>
          </w:rPr>
          <w:t>gmail</w:t>
        </w:r>
        <w:r w:rsidRPr="00DD495C">
          <w:rPr>
            <w:rStyle w:val="a3"/>
            <w:b/>
            <w:snapToGrid w:val="0"/>
          </w:rPr>
          <w:t>.</w:t>
        </w:r>
        <w:r w:rsidRPr="00D30F84">
          <w:rPr>
            <w:rStyle w:val="a3"/>
            <w:b/>
            <w:snapToGrid w:val="0"/>
          </w:rPr>
          <w:t>com</w:t>
        </w:r>
      </w:hyperlink>
    </w:p>
    <w:p w:rsidR="00F66C40" w:rsidRDefault="00F66C40" w:rsidP="00F66C4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</w:t>
      </w:r>
    </w:p>
    <w:p w:rsidR="008D22C8" w:rsidRPr="008D22C8" w:rsidRDefault="008D22C8" w:rsidP="008D22C8">
      <w:pPr>
        <w:jc w:val="center"/>
        <w:rPr>
          <w:rFonts w:ascii="Arial" w:hAnsi="Arial"/>
          <w:sz w:val="28"/>
          <w:szCs w:val="28"/>
        </w:rPr>
      </w:pPr>
      <w:r w:rsidRPr="008D22C8">
        <w:rPr>
          <w:rFonts w:ascii="Arial" w:hAnsi="Arial"/>
          <w:sz w:val="28"/>
          <w:szCs w:val="28"/>
        </w:rPr>
        <w:t>Инструкция по эксплуатации уличных зонтов</w:t>
      </w:r>
    </w:p>
    <w:p w:rsidR="008D22C8" w:rsidRDefault="008D22C8" w:rsidP="008D22C8">
      <w:pPr>
        <w:ind w:firstLine="709"/>
      </w:pPr>
      <w:r>
        <w:t>Ниже мы сообщаем Вам несколько советов для правильной эксплуатации и технического обслуживания уличных зонтов для того, чтобы обеспечить длительный срок службы  и функционирования зонтов.</w:t>
      </w:r>
    </w:p>
    <w:p w:rsidR="008D22C8" w:rsidRDefault="008D22C8" w:rsidP="009F38DC">
      <w:pPr>
        <w:numPr>
          <w:ilvl w:val="0"/>
          <w:numId w:val="1"/>
        </w:numPr>
        <w:ind w:left="709" w:right="-143" w:hanging="283"/>
      </w:pPr>
      <w:r>
        <w:t>Внимательно прочитайте и сохраните инструкции по установке и руководство пользователя</w:t>
      </w:r>
      <w:r w:rsidR="009F38DC">
        <w:t xml:space="preserve"> (прилагается </w:t>
      </w:r>
      <w:r w:rsidR="003621B9">
        <w:t xml:space="preserve">в комплект </w:t>
      </w:r>
      <w:r w:rsidR="009F38DC">
        <w:t>к некоторым моделям зонтов)</w:t>
      </w:r>
      <w:r>
        <w:t>.</w:t>
      </w:r>
    </w:p>
    <w:p w:rsidR="008D22C8" w:rsidRDefault="0021214F" w:rsidP="009F38DC">
      <w:pPr>
        <w:numPr>
          <w:ilvl w:val="0"/>
          <w:numId w:val="1"/>
        </w:numPr>
        <w:ind w:left="709" w:right="-143" w:hanging="283"/>
      </w:pPr>
      <w:r>
        <w:t>Вес</w:t>
      </w:r>
      <w:r w:rsidR="00CD10A8">
        <w:t xml:space="preserve"> </w:t>
      </w:r>
      <w:r>
        <w:t>утяжелительных плит должен соответствовать рекомендованным производителем нормам для каждого зонта индивидуально. Недостаток веса на основе делает зонт нестабильным, повышает риск падения и повреждения.</w:t>
      </w:r>
      <w:r w:rsidR="00CD10A8">
        <w:t xml:space="preserve"> Для зонтов с центральной опорой, круглой утяжелительной плитой необходимо регулярно проверять надежность крепления трубки к утяжелителю, при необходимости подкручивать болт.</w:t>
      </w:r>
    </w:p>
    <w:p w:rsidR="003656A5" w:rsidRDefault="0021214F" w:rsidP="009F38DC">
      <w:pPr>
        <w:numPr>
          <w:ilvl w:val="0"/>
          <w:numId w:val="1"/>
        </w:numPr>
        <w:ind w:left="709" w:right="-143" w:hanging="283"/>
      </w:pPr>
      <w:r>
        <w:t xml:space="preserve">В случае сильного, порывистого ветра (свыше 70 км/час) необходимо закрыть  зонт и рекомендуется удалить его из основы. </w:t>
      </w:r>
      <w:r w:rsidR="00BC22BB">
        <w:t xml:space="preserve"> Никогда не оставляйте зонт без присмотра в открытом состоянии.  Внезапные порывы ветра могут повредить зонт или опрокинуть. </w:t>
      </w:r>
      <w:r w:rsidR="009F38DC">
        <w:t xml:space="preserve">Помните, что зонт не является </w:t>
      </w:r>
      <w:r w:rsidR="00BC22BB">
        <w:t>фиксированной структурой.</w:t>
      </w:r>
    </w:p>
    <w:p w:rsidR="00077028" w:rsidRDefault="00077028" w:rsidP="009F38DC">
      <w:pPr>
        <w:numPr>
          <w:ilvl w:val="0"/>
          <w:numId w:val="1"/>
        </w:numPr>
        <w:ind w:left="709" w:right="-143" w:hanging="283"/>
      </w:pPr>
      <w:r>
        <w:t xml:space="preserve">При использовании зонтов с основой из древесины, необходимо помнить, что </w:t>
      </w:r>
      <w:r w:rsidR="00DC0033">
        <w:t>древесина имеет природное происхождение, обр</w:t>
      </w:r>
      <w:r w:rsidR="009F38DC">
        <w:t>аботанное специальным покрытием, п</w:t>
      </w:r>
      <w:r w:rsidR="00DC0033">
        <w:t>оэтому считается естественным при эксплуатации в неблагоприятных условиях изменение яркости цвета. Чтобы вернуть первоначальную яркость достаточно обработать древесину специальными средствами, которые можно приобрести в магазинах.</w:t>
      </w:r>
    </w:p>
    <w:p w:rsidR="003656A5" w:rsidRDefault="00DC0033" w:rsidP="009F38DC">
      <w:pPr>
        <w:numPr>
          <w:ilvl w:val="0"/>
          <w:numId w:val="1"/>
        </w:numPr>
        <w:ind w:left="709" w:right="-143" w:hanging="283"/>
      </w:pPr>
      <w:r>
        <w:t>Для того</w:t>
      </w:r>
      <w:r w:rsidR="00CD10A8">
        <w:t xml:space="preserve"> </w:t>
      </w:r>
      <w:r>
        <w:t xml:space="preserve"> чтобы оптимизировать срок службы ткани необходимо</w:t>
      </w:r>
      <w:r w:rsidR="007505BC">
        <w:t xml:space="preserve"> </w:t>
      </w:r>
      <w:r>
        <w:t>периодически удалять пыль, пятна и другие загрязнения, чтобы предотвратить</w:t>
      </w:r>
      <w:r w:rsidR="007505BC">
        <w:t xml:space="preserve"> образование видимых следов на ткани. Перед закрытием </w:t>
      </w:r>
      <w:r w:rsidR="009F38DC">
        <w:t xml:space="preserve">зонта </w:t>
      </w:r>
      <w:r w:rsidR="007505BC">
        <w:t>необходимо убедиться, что ткань полностью сухая. В течение нескольких месяцев при неиспользовании зонт должен храниться в сухом помещении.</w:t>
      </w:r>
    </w:p>
    <w:p w:rsidR="007505BC" w:rsidRDefault="004775ED" w:rsidP="009F38DC">
      <w:pPr>
        <w:numPr>
          <w:ilvl w:val="0"/>
          <w:numId w:val="1"/>
        </w:numPr>
        <w:ind w:left="709" w:right="-143" w:hanging="283"/>
      </w:pPr>
      <w:r>
        <w:t>Детали зонта, сделанные из стали обработаны специально от образования ржавчины. Чтобы обеспечить длительный срок службы</w:t>
      </w:r>
      <w:r w:rsidR="00BC473A">
        <w:t xml:space="preserve"> деталей и металлических частей базы </w:t>
      </w:r>
      <w:r>
        <w:t xml:space="preserve"> рекомендуется </w:t>
      </w:r>
      <w:r w:rsidR="0030681C">
        <w:t>избегать длительного нахождения их во влажной неблагоприятной среде</w:t>
      </w:r>
      <w:r w:rsidR="00BC473A">
        <w:t xml:space="preserve">.  </w:t>
      </w:r>
      <w:r w:rsidR="0030681C">
        <w:t>Во время каждого сезона периодически проверять состояние и функциональность компонентов зонта, особенно после длительного периода неиспользования зонта.</w:t>
      </w:r>
    </w:p>
    <w:p w:rsidR="00EF0D15" w:rsidRDefault="00EF0D15" w:rsidP="009F38DC">
      <w:pPr>
        <w:numPr>
          <w:ilvl w:val="0"/>
          <w:numId w:val="1"/>
        </w:numPr>
        <w:ind w:left="709" w:right="-143" w:hanging="283"/>
      </w:pPr>
      <w:r>
        <w:t>В зонтах с боковой опорой используется специальный механизм закрытия с тросом. При закрытии зонта необходимо следить, чтобы трос был в постоянно натянутом состоянии, если тро</w:t>
      </w:r>
      <w:r w:rsidR="000C088D">
        <w:t>с не натянут,  есть вероятность, что он может запутаться.</w:t>
      </w:r>
    </w:p>
    <w:p w:rsidR="0030681C" w:rsidRDefault="0030681C" w:rsidP="009F38DC">
      <w:pPr>
        <w:numPr>
          <w:ilvl w:val="0"/>
          <w:numId w:val="1"/>
        </w:numPr>
        <w:ind w:left="709" w:right="-143" w:hanging="283"/>
      </w:pPr>
      <w:r>
        <w:t>После окончания сезона эксплуатации рекомендуется, предварительно очистив части зонта от загрязнений, в сухом состоянии поместить зонт в специальный чехол для хранения. Хранить в сухом месте.</w:t>
      </w:r>
    </w:p>
    <w:p w:rsidR="008D22C8" w:rsidRDefault="00F62C5E" w:rsidP="009F38DC">
      <w:pPr>
        <w:ind w:firstLine="709"/>
      </w:pPr>
      <w:r>
        <w:t>Производитель и поставщик не несет ответственность за ущерб, причиненный зонтам, имуществу или людям, в результате неправильного использования и несоблю</w:t>
      </w:r>
      <w:r w:rsidR="003656A5">
        <w:t>дения инструкции эксплуатации.</w:t>
      </w:r>
    </w:p>
    <w:p w:rsidR="009F38DC" w:rsidRPr="00CD10A8" w:rsidRDefault="009F38DC" w:rsidP="009F38DC">
      <w:pPr>
        <w:ind w:firstLine="709"/>
        <w:rPr>
          <w:b/>
        </w:rPr>
      </w:pPr>
      <w:r w:rsidRPr="00CD10A8">
        <w:rPr>
          <w:b/>
        </w:rPr>
        <w:t>Благодарим Вас за выбор нашей продукции.</w:t>
      </w:r>
    </w:p>
    <w:sectPr w:rsidR="009F38DC" w:rsidRPr="00CD10A8" w:rsidSect="00CD10A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7BCC"/>
    <w:multiLevelType w:val="hybridMultilevel"/>
    <w:tmpl w:val="F7CCF928"/>
    <w:lvl w:ilvl="0" w:tplc="A9328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40"/>
    <w:rsid w:val="000310A8"/>
    <w:rsid w:val="00077028"/>
    <w:rsid w:val="000C088D"/>
    <w:rsid w:val="0021214F"/>
    <w:rsid w:val="00212A06"/>
    <w:rsid w:val="002811BB"/>
    <w:rsid w:val="0030681C"/>
    <w:rsid w:val="00357B9F"/>
    <w:rsid w:val="003621B9"/>
    <w:rsid w:val="003656A5"/>
    <w:rsid w:val="0043452A"/>
    <w:rsid w:val="00440835"/>
    <w:rsid w:val="004775ED"/>
    <w:rsid w:val="00651091"/>
    <w:rsid w:val="006537C4"/>
    <w:rsid w:val="007505BC"/>
    <w:rsid w:val="008D22C8"/>
    <w:rsid w:val="009453C7"/>
    <w:rsid w:val="009F38DC"/>
    <w:rsid w:val="00A648F4"/>
    <w:rsid w:val="00BC22BB"/>
    <w:rsid w:val="00BC473A"/>
    <w:rsid w:val="00CD10A8"/>
    <w:rsid w:val="00DC0033"/>
    <w:rsid w:val="00E45B62"/>
    <w:rsid w:val="00E71299"/>
    <w:rsid w:val="00EC1DD0"/>
    <w:rsid w:val="00EF0D15"/>
    <w:rsid w:val="00F62C5E"/>
    <w:rsid w:val="00F6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4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66C40"/>
    <w:pPr>
      <w:keepNext/>
      <w:spacing w:after="0" w:line="240" w:lineRule="auto"/>
      <w:ind w:firstLine="567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C40"/>
    <w:rPr>
      <w:color w:val="0000FF"/>
      <w:u w:val="single"/>
    </w:rPr>
  </w:style>
  <w:style w:type="paragraph" w:styleId="a4">
    <w:name w:val="Title"/>
    <w:basedOn w:val="a"/>
    <w:link w:val="a5"/>
    <w:qFormat/>
    <w:rsid w:val="00F66C40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OCR A Extended" w:eastAsia="Times New Roman" w:hAnsi="OCR A Extended"/>
      <w:b/>
      <w:bCs/>
      <w:sz w:val="72"/>
      <w:szCs w:val="72"/>
      <w:lang w:val="en-US" w:eastAsia="ru-RU"/>
    </w:rPr>
  </w:style>
  <w:style w:type="character" w:customStyle="1" w:styleId="a5">
    <w:name w:val="Название Знак"/>
    <w:basedOn w:val="a0"/>
    <w:link w:val="a4"/>
    <w:rsid w:val="00F66C40"/>
    <w:rPr>
      <w:rFonts w:ascii="OCR A Extended" w:eastAsia="Times New Roman" w:hAnsi="OCR A Extended" w:cs="Times New Roman"/>
      <w:b/>
      <w:bCs/>
      <w:sz w:val="72"/>
      <w:szCs w:val="72"/>
      <w:lang w:val="en-US" w:eastAsia="ru-RU"/>
    </w:rPr>
  </w:style>
  <w:style w:type="paragraph" w:styleId="a6">
    <w:name w:val="Body Text"/>
    <w:basedOn w:val="a"/>
    <w:link w:val="a7"/>
    <w:semiHidden/>
    <w:rsid w:val="00F66C40"/>
    <w:pPr>
      <w:spacing w:after="0" w:line="240" w:lineRule="auto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66C40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6C4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hps">
    <w:name w:val="hps"/>
    <w:basedOn w:val="a0"/>
    <w:rsid w:val="008D2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ehou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mailto:reehouse@gmail.com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RiShop</dc:creator>
  <cp:lastModifiedBy>Lera</cp:lastModifiedBy>
  <cp:revision>2</cp:revision>
  <cp:lastPrinted>2011-08-12T08:43:00Z</cp:lastPrinted>
  <dcterms:created xsi:type="dcterms:W3CDTF">2012-02-17T08:56:00Z</dcterms:created>
  <dcterms:modified xsi:type="dcterms:W3CDTF">2012-02-17T08:56:00Z</dcterms:modified>
</cp:coreProperties>
</file>